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E82" w:rsidRDefault="00FB4E82" w:rsidP="00FB4E82">
      <w:pPr>
        <w:tabs>
          <w:tab w:val="left" w:pos="4536"/>
          <w:tab w:val="left" w:pos="5670"/>
        </w:tabs>
        <w:jc w:val="center"/>
        <w:rPr>
          <w:color w:val="000000" w:themeColor="text1"/>
          <w:sz w:val="28"/>
        </w:rPr>
      </w:pPr>
      <w:r>
        <w:rPr>
          <w:noProof/>
          <w:color w:val="000000" w:themeColor="text1"/>
        </w:rPr>
        <w:drawing>
          <wp:inline distT="0" distB="0" distL="0" distR="0">
            <wp:extent cx="541020" cy="541020"/>
            <wp:effectExtent l="0" t="0" r="0" b="0"/>
            <wp:docPr id="1" name="Рисунок 1" descr="Описание: 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E82" w:rsidRDefault="00FB4E82" w:rsidP="00FB4E82">
      <w:pPr>
        <w:tabs>
          <w:tab w:val="left" w:pos="4536"/>
          <w:tab w:val="left" w:pos="5670"/>
        </w:tabs>
        <w:jc w:val="center"/>
        <w:rPr>
          <w:color w:val="000000" w:themeColor="text1"/>
          <w:sz w:val="28"/>
        </w:rPr>
      </w:pPr>
    </w:p>
    <w:p w:rsidR="00FB4E82" w:rsidRDefault="00FB4E82" w:rsidP="00FB4E82">
      <w:pPr>
        <w:jc w:val="center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>ИЗБИРАТЕЛЬНАЯ КОМИССИЯ</w:t>
      </w:r>
    </w:p>
    <w:p w:rsidR="00FB4E82" w:rsidRDefault="00FB4E82" w:rsidP="00FB4E82">
      <w:pPr>
        <w:pStyle w:val="2"/>
        <w:rPr>
          <w:color w:val="000000" w:themeColor="text1"/>
          <w:spacing w:val="0"/>
        </w:rPr>
      </w:pPr>
      <w:r>
        <w:rPr>
          <w:color w:val="000000" w:themeColor="text1"/>
          <w:spacing w:val="0"/>
        </w:rPr>
        <w:t>РОСТОВСКОЙ ОБЛАСТИ</w:t>
      </w:r>
    </w:p>
    <w:p w:rsidR="00FB4E82" w:rsidRDefault="00FB4E82" w:rsidP="00FB4E82">
      <w:pPr>
        <w:pStyle w:val="2"/>
        <w:rPr>
          <w:color w:val="000000" w:themeColor="text1"/>
        </w:rPr>
      </w:pPr>
    </w:p>
    <w:p w:rsidR="00FB4E82" w:rsidRDefault="00FB4E82" w:rsidP="00FB4E82">
      <w:pPr>
        <w:pStyle w:val="2"/>
        <w:rPr>
          <w:color w:val="000000" w:themeColor="text1"/>
        </w:rPr>
      </w:pPr>
      <w:r>
        <w:rPr>
          <w:color w:val="000000" w:themeColor="text1"/>
        </w:rPr>
        <w:t>ПОСТАНОВЛЕНИЕ</w:t>
      </w:r>
    </w:p>
    <w:p w:rsidR="00FB4E82" w:rsidRDefault="00FB4E82" w:rsidP="00FB4E82">
      <w:pPr>
        <w:ind w:left="851" w:hanging="851"/>
        <w:jc w:val="center"/>
        <w:rPr>
          <w:color w:val="000000" w:themeColor="text1"/>
          <w:sz w:val="28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FB4E82" w:rsidTr="00FB4E82">
        <w:tc>
          <w:tcPr>
            <w:tcW w:w="4785" w:type="dxa"/>
            <w:hideMark/>
          </w:tcPr>
          <w:p w:rsidR="00FB4E82" w:rsidRDefault="00496E15">
            <w:pPr>
              <w:spacing w:line="276" w:lineRule="auto"/>
              <w:jc w:val="both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09.06.2023 </w:t>
            </w:r>
            <w:r w:rsidR="00FB4E82">
              <w:rPr>
                <w:sz w:val="28"/>
                <w:lang w:eastAsia="en-US"/>
              </w:rPr>
              <w:t>г.</w:t>
            </w:r>
          </w:p>
        </w:tc>
        <w:tc>
          <w:tcPr>
            <w:tcW w:w="4786" w:type="dxa"/>
            <w:hideMark/>
          </w:tcPr>
          <w:p w:rsidR="00FB4E82" w:rsidRDefault="00496E15">
            <w:pPr>
              <w:spacing w:line="276" w:lineRule="auto"/>
              <w:jc w:val="right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№ 26-1</w:t>
            </w:r>
            <w:bookmarkStart w:id="0" w:name="_GoBack"/>
            <w:bookmarkEnd w:id="0"/>
          </w:p>
        </w:tc>
      </w:tr>
    </w:tbl>
    <w:p w:rsidR="00FB4E82" w:rsidRDefault="00FB4E82" w:rsidP="00FB4E82">
      <w:pPr>
        <w:jc w:val="center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г. Ростов-на-Дону</w:t>
      </w:r>
    </w:p>
    <w:p w:rsidR="00FB4E82" w:rsidRDefault="00FB4E82" w:rsidP="00FB4E82">
      <w:pPr>
        <w:pStyle w:val="a3"/>
        <w:ind w:left="1418" w:right="1843"/>
        <w:rPr>
          <w:color w:val="000000" w:themeColor="text1"/>
          <w:sz w:val="32"/>
        </w:rPr>
      </w:pPr>
      <w:bookmarkStart w:id="1" w:name="OLE_LINK1"/>
    </w:p>
    <w:bookmarkEnd w:id="1"/>
    <w:p w:rsidR="00FB4E82" w:rsidRDefault="00FB4E82" w:rsidP="00FB4E82">
      <w:pPr>
        <w:pStyle w:val="a3"/>
        <w:tabs>
          <w:tab w:val="left" w:pos="6663"/>
        </w:tabs>
        <w:ind w:left="1843" w:right="2268"/>
        <w:rPr>
          <w:color w:val="000000" w:themeColor="text1"/>
        </w:rPr>
      </w:pPr>
      <w:r>
        <w:rPr>
          <w:color w:val="000000" w:themeColor="text1"/>
        </w:rPr>
        <w:t xml:space="preserve">О проведении голосования на выборах, назначенных на 10 сентября 2023 года, </w:t>
      </w:r>
      <w:r>
        <w:rPr>
          <w:rFonts w:eastAsiaTheme="minorHAnsi"/>
          <w:color w:val="000000" w:themeColor="text1"/>
        </w:rPr>
        <w:br/>
      </w:r>
      <w:r>
        <w:rPr>
          <w:color w:val="000000" w:themeColor="text1"/>
        </w:rPr>
        <w:t>в течение нескольких дней подряд</w:t>
      </w:r>
    </w:p>
    <w:p w:rsidR="00FB4E82" w:rsidRDefault="00FB4E82" w:rsidP="00FB4E82">
      <w:pPr>
        <w:pStyle w:val="a3"/>
        <w:ind w:left="1418" w:right="1843"/>
        <w:rPr>
          <w:color w:val="000000" w:themeColor="text1"/>
        </w:rPr>
      </w:pPr>
    </w:p>
    <w:p w:rsidR="00FB4E82" w:rsidRDefault="00FB4E82" w:rsidP="00FB4E82">
      <w:pPr>
        <w:pStyle w:val="a4"/>
        <w:spacing w:line="24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целях </w:t>
      </w:r>
      <w:proofErr w:type="gramStart"/>
      <w:r>
        <w:rPr>
          <w:color w:val="000000" w:themeColor="text1"/>
          <w:sz w:val="28"/>
          <w:szCs w:val="28"/>
        </w:rPr>
        <w:t>создания дополнительной возможности реализации избирательных прав граждан Российской</w:t>
      </w:r>
      <w:proofErr w:type="gramEnd"/>
      <w:r>
        <w:rPr>
          <w:color w:val="000000" w:themeColor="text1"/>
          <w:sz w:val="28"/>
          <w:szCs w:val="28"/>
        </w:rPr>
        <w:t xml:space="preserve"> Федерации, руководствуясь </w:t>
      </w:r>
      <w:r>
        <w:rPr>
          <w:rFonts w:eastAsiaTheme="minorHAnsi"/>
          <w:color w:val="000000" w:themeColor="text1"/>
        </w:rPr>
        <w:br/>
      </w:r>
      <w:r>
        <w:rPr>
          <w:color w:val="000000" w:themeColor="text1"/>
          <w:sz w:val="28"/>
          <w:szCs w:val="28"/>
        </w:rPr>
        <w:t>статьей 63</w:t>
      </w:r>
      <w:r>
        <w:rPr>
          <w:color w:val="000000" w:themeColor="text1"/>
          <w:sz w:val="28"/>
          <w:szCs w:val="28"/>
          <w:vertAlign w:val="superscript"/>
        </w:rPr>
        <w:t>1</w:t>
      </w:r>
      <w:r>
        <w:rPr>
          <w:color w:val="000000" w:themeColor="text1"/>
          <w:sz w:val="28"/>
          <w:szCs w:val="28"/>
        </w:rPr>
        <w:t xml:space="preserve"> Федерального закона от 12.06.2002 № 67-ФЗ «Об основных гарантиях избирательных прав и права на участие в референдуме граждан Российской Федерации», статьей 56</w:t>
      </w:r>
      <w:r>
        <w:rPr>
          <w:color w:val="000000" w:themeColor="text1"/>
          <w:sz w:val="28"/>
          <w:szCs w:val="28"/>
          <w:vertAlign w:val="superscript"/>
        </w:rPr>
        <w:t>1</w:t>
      </w:r>
      <w:r>
        <w:rPr>
          <w:color w:val="000000" w:themeColor="text1"/>
          <w:sz w:val="28"/>
          <w:szCs w:val="28"/>
        </w:rPr>
        <w:t xml:space="preserve"> Облас</w:t>
      </w:r>
      <w:r w:rsidR="00C40922">
        <w:rPr>
          <w:color w:val="000000" w:themeColor="text1"/>
          <w:sz w:val="28"/>
          <w:szCs w:val="28"/>
        </w:rPr>
        <w:t xml:space="preserve">тного закона </w:t>
      </w:r>
      <w:r>
        <w:rPr>
          <w:color w:val="000000" w:themeColor="text1"/>
          <w:sz w:val="28"/>
          <w:szCs w:val="28"/>
        </w:rPr>
        <w:t xml:space="preserve">от 12.05.2016 </w:t>
      </w:r>
      <w:r w:rsidR="00C40922">
        <w:rPr>
          <w:rFonts w:eastAsiaTheme="minorHAnsi"/>
          <w:color w:val="000000" w:themeColor="text1"/>
        </w:rPr>
        <w:br/>
      </w:r>
      <w:r>
        <w:rPr>
          <w:color w:val="000000" w:themeColor="text1"/>
          <w:sz w:val="28"/>
          <w:szCs w:val="28"/>
        </w:rPr>
        <w:t>№ 525-ЗС «О выборахи референдумах в Ростовской области»,</w:t>
      </w:r>
    </w:p>
    <w:p w:rsidR="00FB4E82" w:rsidRDefault="00FB4E82" w:rsidP="00FB4E82">
      <w:pPr>
        <w:pStyle w:val="a4"/>
        <w:spacing w:line="240" w:lineRule="auto"/>
        <w:rPr>
          <w:color w:val="000000" w:themeColor="text1"/>
          <w:spacing w:val="20"/>
          <w:sz w:val="28"/>
        </w:rPr>
      </w:pPr>
    </w:p>
    <w:p w:rsidR="00FB4E82" w:rsidRDefault="00FB4E82" w:rsidP="00FB4E82">
      <w:pPr>
        <w:pStyle w:val="a4"/>
        <w:spacing w:line="240" w:lineRule="auto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Избирательная комиссия Ростовской области ПОСТАНОВЛЯЕТ:</w:t>
      </w:r>
    </w:p>
    <w:p w:rsidR="00FB4E82" w:rsidRDefault="00FB4E82" w:rsidP="00FB4E82">
      <w:pPr>
        <w:pStyle w:val="a4"/>
        <w:spacing w:line="240" w:lineRule="auto"/>
        <w:rPr>
          <w:color w:val="000000" w:themeColor="text1"/>
          <w:sz w:val="28"/>
        </w:rPr>
      </w:pPr>
    </w:p>
    <w:p w:rsidR="00FB4E82" w:rsidRDefault="00FB4E82" w:rsidP="00FB4E82">
      <w:pPr>
        <w:pStyle w:val="a4"/>
        <w:tabs>
          <w:tab w:val="left" w:pos="426"/>
        </w:tabs>
        <w:spacing w:line="240" w:lineRule="auto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1. Провести голосование на выборах</w:t>
      </w:r>
      <w:r w:rsidR="00B201F7">
        <w:rPr>
          <w:color w:val="000000" w:themeColor="text1"/>
          <w:sz w:val="28"/>
        </w:rPr>
        <w:t xml:space="preserve"> депутатов Законодательного Собрания Ростовской области седьмого созыва, а также на иных выборах</w:t>
      </w:r>
      <w:r>
        <w:rPr>
          <w:color w:val="000000" w:themeColor="text1"/>
          <w:sz w:val="28"/>
        </w:rPr>
        <w:t xml:space="preserve">, назначенных на 10 сентября 2023 года, в течение нескольких дней подряд – </w:t>
      </w:r>
      <w:r w:rsidR="00B201F7">
        <w:rPr>
          <w:rFonts w:eastAsiaTheme="minorHAnsi"/>
          <w:color w:val="000000" w:themeColor="text1"/>
        </w:rPr>
        <w:br/>
      </w:r>
      <w:r>
        <w:rPr>
          <w:color w:val="000000" w:themeColor="text1"/>
          <w:sz w:val="28"/>
        </w:rPr>
        <w:t>8, 9 и 10 сентября 2023 года.</w:t>
      </w:r>
    </w:p>
    <w:p w:rsidR="00FB4E82" w:rsidRDefault="00FB4E82" w:rsidP="00FB4E82">
      <w:pPr>
        <w:pStyle w:val="a4"/>
        <w:tabs>
          <w:tab w:val="left" w:pos="426"/>
        </w:tabs>
        <w:spacing w:line="240" w:lineRule="auto"/>
        <w:rPr>
          <w:color w:val="000000" w:themeColor="text1"/>
          <w:sz w:val="28"/>
        </w:rPr>
      </w:pPr>
      <w:r>
        <w:rPr>
          <w:color w:val="000000" w:themeColor="text1"/>
          <w:sz w:val="28"/>
          <w:szCs w:val="28"/>
        </w:rPr>
        <w:t>2. Направить настоящее постановление в территориальные избирательные комиссии Ростовской области.</w:t>
      </w:r>
    </w:p>
    <w:p w:rsidR="00FB4E82" w:rsidRDefault="00FB4E82" w:rsidP="00FB4E82">
      <w:pPr>
        <w:pStyle w:val="a4"/>
        <w:tabs>
          <w:tab w:val="left" w:pos="426"/>
        </w:tabs>
        <w:spacing w:line="24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3. </w:t>
      </w:r>
      <w:proofErr w:type="gramStart"/>
      <w:r>
        <w:rPr>
          <w:color w:val="000000" w:themeColor="text1"/>
          <w:sz w:val="28"/>
          <w:szCs w:val="28"/>
        </w:rPr>
        <w:t>Разместить</w:t>
      </w:r>
      <w:proofErr w:type="gramEnd"/>
      <w:r>
        <w:rPr>
          <w:color w:val="000000" w:themeColor="text1"/>
          <w:sz w:val="28"/>
          <w:szCs w:val="28"/>
        </w:rPr>
        <w:t xml:space="preserve"> настоящее постановление на официальном портале правовой информации Ростовской области (</w:t>
      </w:r>
      <w:proofErr w:type="spellStart"/>
      <w:r>
        <w:rPr>
          <w:color w:val="000000" w:themeColor="text1"/>
          <w:sz w:val="28"/>
          <w:szCs w:val="28"/>
          <w:lang w:val="en-US"/>
        </w:rPr>
        <w:t>pravo</w:t>
      </w:r>
      <w:proofErr w:type="spellEnd"/>
      <w:r>
        <w:rPr>
          <w:color w:val="000000" w:themeColor="text1"/>
          <w:sz w:val="28"/>
          <w:szCs w:val="28"/>
        </w:rPr>
        <w:t>.</w:t>
      </w:r>
      <w:proofErr w:type="spellStart"/>
      <w:r>
        <w:rPr>
          <w:color w:val="000000" w:themeColor="text1"/>
          <w:sz w:val="28"/>
          <w:szCs w:val="28"/>
          <w:lang w:val="en-US"/>
        </w:rPr>
        <w:t>donland</w:t>
      </w:r>
      <w:proofErr w:type="spellEnd"/>
      <w:r>
        <w:rPr>
          <w:color w:val="000000" w:themeColor="text1"/>
          <w:sz w:val="28"/>
          <w:szCs w:val="28"/>
        </w:rPr>
        <w:t>.</w:t>
      </w:r>
      <w:proofErr w:type="spellStart"/>
      <w:r>
        <w:rPr>
          <w:color w:val="000000" w:themeColor="text1"/>
          <w:sz w:val="28"/>
          <w:szCs w:val="28"/>
          <w:lang w:val="en-US"/>
        </w:rPr>
        <w:t>ru</w:t>
      </w:r>
      <w:proofErr w:type="spellEnd"/>
      <w:r>
        <w:rPr>
          <w:color w:val="000000" w:themeColor="text1"/>
          <w:sz w:val="28"/>
          <w:szCs w:val="28"/>
        </w:rPr>
        <w:t xml:space="preserve">) </w:t>
      </w:r>
      <w:r>
        <w:rPr>
          <w:color w:val="000000" w:themeColor="text1"/>
          <w:sz w:val="28"/>
          <w:szCs w:val="28"/>
        </w:rPr>
        <w:br/>
        <w:t xml:space="preserve">и на официальном сайте Избирательной комиссии Ростовской области </w:t>
      </w:r>
      <w:r>
        <w:rPr>
          <w:color w:val="000000" w:themeColor="text1"/>
          <w:sz w:val="28"/>
          <w:szCs w:val="28"/>
        </w:rPr>
        <w:br/>
        <w:t>в информационно-телекоммуникационной сети «Интернет».</w:t>
      </w:r>
    </w:p>
    <w:p w:rsidR="00FB4E82" w:rsidRDefault="00FB4E82" w:rsidP="00FB4E82">
      <w:pPr>
        <w:pStyle w:val="a4"/>
        <w:spacing w:line="240" w:lineRule="auto"/>
        <w:rPr>
          <w:rFonts w:eastAsiaTheme="minorHAnsi"/>
          <w:color w:val="000000" w:themeColor="text1"/>
          <w:sz w:val="28"/>
          <w:szCs w:val="28"/>
          <w:lang w:eastAsia="en-US"/>
        </w:rPr>
      </w:pPr>
      <w:r>
        <w:rPr>
          <w:bCs/>
          <w:color w:val="000000" w:themeColor="text1"/>
          <w:sz w:val="28"/>
          <w:szCs w:val="28"/>
        </w:rPr>
        <w:t>4. </w:t>
      </w:r>
      <w:proofErr w:type="gramStart"/>
      <w:r>
        <w:rPr>
          <w:bCs/>
          <w:color w:val="000000" w:themeColor="text1"/>
          <w:sz w:val="28"/>
          <w:szCs w:val="28"/>
        </w:rPr>
        <w:t>Контроль за</w:t>
      </w:r>
      <w:proofErr w:type="gramEnd"/>
      <w:r>
        <w:rPr>
          <w:bCs/>
          <w:color w:val="000000" w:themeColor="text1"/>
          <w:sz w:val="28"/>
          <w:szCs w:val="28"/>
        </w:rPr>
        <w:t xml:space="preserve"> исполнением настоящего постановления возложить на секретаря Избирательной комиссии Ростовской области Драгомирову С.Н.</w:t>
      </w:r>
    </w:p>
    <w:p w:rsidR="00FB4E82" w:rsidRDefault="00FB4E82" w:rsidP="00FB4E82">
      <w:pPr>
        <w:jc w:val="both"/>
        <w:rPr>
          <w:color w:val="000000" w:themeColor="text1"/>
          <w:sz w:val="32"/>
        </w:rPr>
      </w:pPr>
    </w:p>
    <w:p w:rsidR="00B201F7" w:rsidRDefault="00B201F7" w:rsidP="00FB4E82">
      <w:pPr>
        <w:jc w:val="both"/>
        <w:rPr>
          <w:color w:val="000000" w:themeColor="text1"/>
          <w:sz w:val="32"/>
        </w:rPr>
      </w:pPr>
    </w:p>
    <w:p w:rsidR="00FB4E82" w:rsidRDefault="00FB4E82" w:rsidP="00FB4E82">
      <w:pPr>
        <w:jc w:val="both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Председатель комиссии</w:t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  <w:t>А.В. Буров</w:t>
      </w:r>
    </w:p>
    <w:p w:rsidR="00FB4E82" w:rsidRDefault="00FB4E82" w:rsidP="00FB4E82">
      <w:pPr>
        <w:jc w:val="both"/>
        <w:rPr>
          <w:color w:val="000000" w:themeColor="text1"/>
          <w:sz w:val="28"/>
        </w:rPr>
      </w:pPr>
    </w:p>
    <w:p w:rsidR="00B201F7" w:rsidRDefault="00B201F7" w:rsidP="00FB4E82">
      <w:pPr>
        <w:jc w:val="both"/>
        <w:rPr>
          <w:color w:val="000000" w:themeColor="text1"/>
          <w:sz w:val="28"/>
        </w:rPr>
      </w:pPr>
    </w:p>
    <w:p w:rsidR="00FB4E82" w:rsidRDefault="00FB4E82" w:rsidP="00FB4E82">
      <w:pPr>
        <w:jc w:val="both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Секретарь комиссии</w:t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</w:r>
      <w:r>
        <w:rPr>
          <w:color w:val="000000" w:themeColor="text1"/>
          <w:sz w:val="28"/>
        </w:rPr>
        <w:tab/>
        <w:t>С.Н. Драгомирова</w:t>
      </w:r>
    </w:p>
    <w:p w:rsidR="00D0074A" w:rsidRDefault="00D0074A"/>
    <w:sectPr w:rsidR="00D0074A" w:rsidSect="003C4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08"/>
  <w:characterSpacingControl w:val="doNotCompress"/>
  <w:compat/>
  <w:rsids>
    <w:rsidRoot w:val="00FB4E82"/>
    <w:rsid w:val="002C2F1C"/>
    <w:rsid w:val="003C4DCB"/>
    <w:rsid w:val="00496E15"/>
    <w:rsid w:val="00B201F7"/>
    <w:rsid w:val="00C40922"/>
    <w:rsid w:val="00D0074A"/>
    <w:rsid w:val="00EF2A72"/>
    <w:rsid w:val="00FB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B4E82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B4E82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paragraph" w:styleId="a3">
    <w:name w:val="Block Text"/>
    <w:basedOn w:val="a"/>
    <w:unhideWhenUsed/>
    <w:rsid w:val="00FB4E82"/>
    <w:pPr>
      <w:ind w:left="1881" w:right="1998"/>
      <w:jc w:val="both"/>
    </w:pPr>
    <w:rPr>
      <w:b/>
      <w:bCs/>
      <w:sz w:val="28"/>
    </w:rPr>
  </w:style>
  <w:style w:type="paragraph" w:customStyle="1" w:styleId="a4">
    <w:name w:val="Рабочий"/>
    <w:basedOn w:val="a"/>
    <w:rsid w:val="00FB4E82"/>
    <w:pPr>
      <w:spacing w:line="360" w:lineRule="auto"/>
      <w:ind w:firstLine="709"/>
      <w:jc w:val="both"/>
    </w:pPr>
    <w:rPr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FB4E8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E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B4E82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B4E82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paragraph" w:styleId="a3">
    <w:name w:val="Block Text"/>
    <w:basedOn w:val="a"/>
    <w:unhideWhenUsed/>
    <w:rsid w:val="00FB4E82"/>
    <w:pPr>
      <w:ind w:left="1881" w:right="1998"/>
      <w:jc w:val="both"/>
    </w:pPr>
    <w:rPr>
      <w:b/>
      <w:bCs/>
      <w:sz w:val="28"/>
    </w:rPr>
  </w:style>
  <w:style w:type="paragraph" w:customStyle="1" w:styleId="a4">
    <w:name w:val="Рабочий"/>
    <w:basedOn w:val="a"/>
    <w:rsid w:val="00FB4E82"/>
    <w:pPr>
      <w:spacing w:line="360" w:lineRule="auto"/>
      <w:ind w:firstLine="709"/>
      <w:jc w:val="both"/>
    </w:pPr>
    <w:rPr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FB4E8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E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3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Chernoivanov</dc:creator>
  <cp:lastModifiedBy>Макогонова</cp:lastModifiedBy>
  <cp:revision>2</cp:revision>
  <cp:lastPrinted>2023-06-13T07:10:00Z</cp:lastPrinted>
  <dcterms:created xsi:type="dcterms:W3CDTF">2023-06-13T07:11:00Z</dcterms:created>
  <dcterms:modified xsi:type="dcterms:W3CDTF">2023-06-13T07:11:00Z</dcterms:modified>
</cp:coreProperties>
</file>