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A37082" w14:textId="77777777" w:rsidR="004A3396" w:rsidRPr="004A3156" w:rsidRDefault="004A3396" w:rsidP="00806D64">
      <w:pPr>
        <w:jc w:val="both"/>
        <w:rPr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0"/>
        <w:gridCol w:w="3950"/>
      </w:tblGrid>
      <w:tr w:rsidR="004A3396" w:rsidRPr="00AB1C17" w14:paraId="132F97E0" w14:textId="77777777" w:rsidTr="00322838">
        <w:trPr>
          <w:jc w:val="center"/>
        </w:trPr>
        <w:tc>
          <w:tcPr>
            <w:tcW w:w="4520" w:type="dxa"/>
          </w:tcPr>
          <w:p w14:paraId="011FD557" w14:textId="77777777" w:rsidR="004A3396" w:rsidRPr="00AB1C17" w:rsidRDefault="004A3396" w:rsidP="00322838">
            <w:pPr>
              <w:keepNext/>
              <w:outlineLvl w:val="0"/>
              <w:rPr>
                <w:b/>
                <w:iCs/>
                <w:kern w:val="28"/>
                <w:sz w:val="24"/>
                <w:szCs w:val="24"/>
              </w:rPr>
            </w:pPr>
            <w:r w:rsidRPr="00AB1C17">
              <w:rPr>
                <w:b/>
                <w:iCs/>
                <w:kern w:val="28"/>
                <w:sz w:val="24"/>
                <w:szCs w:val="24"/>
              </w:rPr>
              <w:t>Итоговый</w:t>
            </w:r>
          </w:p>
        </w:tc>
        <w:tc>
          <w:tcPr>
            <w:tcW w:w="3950" w:type="dxa"/>
            <w:vAlign w:val="bottom"/>
          </w:tcPr>
          <w:p w14:paraId="3D48213B" w14:textId="77777777" w:rsidR="004A3396" w:rsidRPr="00AB1C17" w:rsidRDefault="004A3396" w:rsidP="00322838">
            <w:pPr>
              <w:keepNext/>
              <w:ind w:left="73"/>
              <w:jc w:val="left"/>
              <w:outlineLvl w:val="2"/>
              <w:rPr>
                <w:sz w:val="22"/>
                <w:szCs w:val="20"/>
              </w:rPr>
            </w:pPr>
            <w:r w:rsidRPr="00AB1C17">
              <w:rPr>
                <w:sz w:val="22"/>
                <w:szCs w:val="20"/>
              </w:rPr>
              <w:t>ФИНАНСОВЫЙ ОТЧЕТ</w:t>
            </w:r>
          </w:p>
        </w:tc>
      </w:tr>
      <w:tr w:rsidR="004A3396" w:rsidRPr="00AB1C17" w14:paraId="6FE7EF9C" w14:textId="77777777" w:rsidTr="00322838">
        <w:trPr>
          <w:jc w:val="center"/>
        </w:trPr>
        <w:tc>
          <w:tcPr>
            <w:tcW w:w="4520" w:type="dxa"/>
            <w:tcBorders>
              <w:top w:val="single" w:sz="4" w:space="0" w:color="auto"/>
            </w:tcBorders>
          </w:tcPr>
          <w:p w14:paraId="23E2173C" w14:textId="77777777" w:rsidR="004A3396" w:rsidRPr="00AB1C17" w:rsidRDefault="004A3396" w:rsidP="00322838">
            <w:pPr>
              <w:rPr>
                <w:bCs/>
                <w:sz w:val="16"/>
                <w:szCs w:val="16"/>
              </w:rPr>
            </w:pPr>
            <w:r w:rsidRPr="00AB1C17">
              <w:rPr>
                <w:bCs/>
                <w:sz w:val="16"/>
                <w:szCs w:val="16"/>
              </w:rPr>
              <w:t>(первый/итоговый)</w:t>
            </w:r>
          </w:p>
        </w:tc>
        <w:tc>
          <w:tcPr>
            <w:tcW w:w="3950" w:type="dxa"/>
          </w:tcPr>
          <w:p w14:paraId="33A22EBE" w14:textId="77777777" w:rsidR="004A3396" w:rsidRPr="00AB1C17" w:rsidRDefault="004A3396" w:rsidP="00322838">
            <w:pPr>
              <w:rPr>
                <w:sz w:val="16"/>
                <w:szCs w:val="24"/>
              </w:rPr>
            </w:pPr>
          </w:p>
        </w:tc>
      </w:tr>
    </w:tbl>
    <w:p w14:paraId="2FE0238B" w14:textId="77777777" w:rsidR="004A3396" w:rsidRPr="00AB1C17" w:rsidRDefault="004A3396" w:rsidP="004A3396">
      <w:pPr>
        <w:rPr>
          <w:bCs/>
          <w:sz w:val="24"/>
          <w:szCs w:val="24"/>
        </w:rPr>
      </w:pPr>
      <w:r w:rsidRPr="00AB1C17">
        <w:rPr>
          <w:bCs/>
          <w:sz w:val="24"/>
          <w:szCs w:val="24"/>
        </w:rPr>
        <w:t xml:space="preserve">о поступлении и расходовании средств избирательного фонда </w:t>
      </w:r>
    </w:p>
    <w:p w14:paraId="44C04651" w14:textId="77777777" w:rsidR="004A3396" w:rsidRPr="00AB1C17" w:rsidRDefault="004A3396" w:rsidP="004A3396">
      <w:pPr>
        <w:rPr>
          <w:bCs/>
          <w:sz w:val="24"/>
          <w:szCs w:val="24"/>
        </w:rPr>
      </w:pPr>
      <w:r w:rsidRPr="00AB1C17">
        <w:rPr>
          <w:bCs/>
          <w:sz w:val="24"/>
          <w:szCs w:val="24"/>
        </w:rPr>
        <w:t>избирательного объединения, кандидата</w:t>
      </w:r>
    </w:p>
    <w:p w14:paraId="1F565B75" w14:textId="77777777" w:rsidR="004A3396" w:rsidRPr="00AB1C17" w:rsidRDefault="004A3396" w:rsidP="004A3396">
      <w:pPr>
        <w:rPr>
          <w:b/>
          <w:bCs/>
          <w:sz w:val="24"/>
          <w:szCs w:val="24"/>
        </w:rPr>
      </w:pPr>
    </w:p>
    <w:tbl>
      <w:tblPr>
        <w:tblW w:w="10065" w:type="dxa"/>
        <w:tblInd w:w="-536" w:type="dxa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597"/>
        <w:gridCol w:w="6663"/>
        <w:gridCol w:w="709"/>
        <w:gridCol w:w="1417"/>
        <w:gridCol w:w="679"/>
      </w:tblGrid>
      <w:tr w:rsidR="004A3396" w:rsidRPr="00AB1C17" w14:paraId="3592B256" w14:textId="77777777" w:rsidTr="00322838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EFF5CAA" w14:textId="77777777" w:rsidR="004A3396" w:rsidRPr="00AB1C17" w:rsidRDefault="004A3396" w:rsidP="00322838">
            <w:pPr>
              <w:rPr>
                <w:b/>
                <w:color w:val="000000"/>
                <w:sz w:val="24"/>
                <w:szCs w:val="24"/>
              </w:rPr>
            </w:pPr>
            <w:r w:rsidRPr="00AB1C17">
              <w:rPr>
                <w:b/>
                <w:color w:val="000000"/>
                <w:sz w:val="24"/>
                <w:szCs w:val="24"/>
              </w:rPr>
              <w:t>Выборы депутатов Законодательного Собрания Ростовской области седьмого созыва</w:t>
            </w:r>
          </w:p>
        </w:tc>
      </w:tr>
      <w:tr w:rsidR="004A3396" w:rsidRPr="00AB1C17" w14:paraId="6EF8BA5A" w14:textId="77777777" w:rsidTr="00322838">
        <w:tc>
          <w:tcPr>
            <w:tcW w:w="10065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57D05925" w14:textId="77777777" w:rsidR="004A3396" w:rsidRPr="00AB1C17" w:rsidRDefault="004A3396" w:rsidP="00322838">
            <w:pPr>
              <w:rPr>
                <w:color w:val="000000"/>
                <w:sz w:val="16"/>
                <w:szCs w:val="16"/>
              </w:rPr>
            </w:pPr>
            <w:r w:rsidRPr="00AB1C17">
              <w:rPr>
                <w:color w:val="000000"/>
                <w:sz w:val="16"/>
                <w:szCs w:val="16"/>
              </w:rPr>
              <w:t>(</w:t>
            </w:r>
            <w:r w:rsidRPr="00AB1C17">
              <w:rPr>
                <w:color w:val="000000"/>
                <w:sz w:val="16"/>
                <w:szCs w:val="16"/>
                <w:shd w:val="clear" w:color="auto" w:fill="FFFFFF"/>
              </w:rPr>
              <w:t>наименование избирательной кампании)</w:t>
            </w:r>
          </w:p>
        </w:tc>
      </w:tr>
      <w:tr w:rsidR="004A3396" w:rsidRPr="00AB1C17" w14:paraId="6AA4615E" w14:textId="77777777" w:rsidTr="00322838">
        <w:tc>
          <w:tcPr>
            <w:tcW w:w="10065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57120DB3" w14:textId="4C7CF5E3" w:rsidR="004A3396" w:rsidRPr="00AB1C17" w:rsidRDefault="00B855E5" w:rsidP="00322838">
            <w:pPr>
              <w:keepNext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>
              <w:rPr>
                <w:b/>
                <w:bCs/>
                <w:kern w:val="32"/>
                <w:sz w:val="24"/>
                <w:szCs w:val="24"/>
              </w:rPr>
              <w:t>Абакумов Виталий Анатольевич</w:t>
            </w:r>
          </w:p>
        </w:tc>
      </w:tr>
      <w:tr w:rsidR="004A3396" w:rsidRPr="00AB1C17" w14:paraId="730FDCC4" w14:textId="77777777" w:rsidTr="00322838"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F384F15" w14:textId="14336780" w:rsidR="004A3396" w:rsidRPr="00AB1C17" w:rsidRDefault="00757B14" w:rsidP="00322838">
            <w:pPr>
              <w:rPr>
                <w:color w:val="000000"/>
                <w:sz w:val="16"/>
                <w:szCs w:val="16"/>
              </w:rPr>
            </w:pPr>
            <w:r w:rsidRPr="00AB1C17">
              <w:rPr>
                <w:color w:val="000000"/>
                <w:sz w:val="16"/>
                <w:szCs w:val="16"/>
              </w:rPr>
              <w:t xml:space="preserve"> </w:t>
            </w:r>
          </w:p>
          <w:p w14:paraId="6E3E9CBC" w14:textId="77777777" w:rsidR="004A3396" w:rsidRPr="00AB1C17" w:rsidRDefault="004A3396" w:rsidP="00322838">
            <w:pPr>
              <w:rPr>
                <w:color w:val="000000"/>
                <w:sz w:val="16"/>
                <w:szCs w:val="16"/>
              </w:rPr>
            </w:pPr>
          </w:p>
        </w:tc>
      </w:tr>
      <w:tr w:rsidR="004A3396" w:rsidRPr="00AB1C17" w14:paraId="75499D37" w14:textId="77777777" w:rsidTr="00322838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9550CD" w14:textId="33D5BF93" w:rsidR="004A3396" w:rsidRPr="00AB1C17" w:rsidRDefault="00EB1570" w:rsidP="00322838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AB1C17">
              <w:rPr>
                <w:b/>
                <w:bCs/>
                <w:color w:val="000000"/>
                <w:sz w:val="24"/>
                <w:szCs w:val="24"/>
              </w:rPr>
              <w:t>Кашарский</w:t>
            </w:r>
            <w:r w:rsidR="004A3396" w:rsidRPr="00AB1C17">
              <w:rPr>
                <w:b/>
                <w:bCs/>
                <w:color w:val="000000"/>
                <w:sz w:val="24"/>
                <w:szCs w:val="24"/>
              </w:rPr>
              <w:t xml:space="preserve"> одномандатный избирательный округ № </w:t>
            </w:r>
            <w:r w:rsidRPr="00AB1C17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4A3396" w:rsidRPr="00AB1C17" w14:paraId="2875ED46" w14:textId="77777777" w:rsidTr="00322838">
        <w:tc>
          <w:tcPr>
            <w:tcW w:w="10065" w:type="dxa"/>
            <w:gridSpan w:val="5"/>
            <w:tcBorders>
              <w:top w:val="nil"/>
              <w:left w:val="nil"/>
              <w:right w:val="nil"/>
            </w:tcBorders>
          </w:tcPr>
          <w:p w14:paraId="24213188" w14:textId="77777777" w:rsidR="004A3396" w:rsidRPr="00AB1C17" w:rsidRDefault="004A3396" w:rsidP="00322838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B1C17">
              <w:rPr>
                <w:color w:val="000000"/>
                <w:sz w:val="16"/>
                <w:szCs w:val="16"/>
              </w:rPr>
              <w:t>(наименование и номер одномандатного избирательного округа)</w:t>
            </w:r>
          </w:p>
        </w:tc>
      </w:tr>
      <w:tr w:rsidR="004A3396" w:rsidRPr="00AB1C17" w14:paraId="0D93A0B4" w14:textId="77777777" w:rsidTr="00322838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4953FA" w14:textId="0AB73D83" w:rsidR="001A7AEA" w:rsidRPr="00AB1C17" w:rsidRDefault="001A7AEA" w:rsidP="001A7AEA">
            <w:pPr>
              <w:pStyle w:val="3"/>
              <w:shd w:val="clear" w:color="auto" w:fill="FFFFFF"/>
              <w:spacing w:after="150" w:afterAutospacing="0"/>
              <w:jc w:val="center"/>
              <w:rPr>
                <w:sz w:val="24"/>
                <w:szCs w:val="24"/>
                <w:u w:val="single"/>
                <w:lang w:eastAsia="en-US"/>
              </w:rPr>
            </w:pPr>
            <w:r w:rsidRPr="00AB1C17">
              <w:rPr>
                <w:sz w:val="24"/>
                <w:szCs w:val="24"/>
                <w:u w:val="single"/>
                <w:lang w:eastAsia="en-US"/>
              </w:rPr>
              <w:t>________________</w:t>
            </w:r>
            <w:r w:rsidR="00415776" w:rsidRPr="00AB1C17">
              <w:rPr>
                <w:sz w:val="24"/>
                <w:szCs w:val="24"/>
                <w:u w:val="single"/>
                <w:lang w:eastAsia="en-US"/>
              </w:rPr>
              <w:t xml:space="preserve">№ </w:t>
            </w:r>
            <w:r w:rsidR="00B855E5">
              <w:rPr>
                <w:sz w:val="24"/>
                <w:szCs w:val="24"/>
                <w:u w:val="single"/>
                <w:lang w:eastAsia="en-US"/>
              </w:rPr>
              <w:t>40810810652099000238</w:t>
            </w:r>
            <w:r w:rsidRPr="00AB1C17">
              <w:rPr>
                <w:sz w:val="24"/>
                <w:szCs w:val="24"/>
                <w:u w:val="single"/>
                <w:lang w:eastAsia="en-US"/>
              </w:rPr>
              <w:t>________________</w:t>
            </w:r>
          </w:p>
          <w:p w14:paraId="4F1C591E" w14:textId="7DFD1070" w:rsidR="004A3396" w:rsidRPr="00AB1C17" w:rsidRDefault="004A3396" w:rsidP="001A7AEA">
            <w:pPr>
              <w:pStyle w:val="3"/>
              <w:shd w:val="clear" w:color="auto" w:fill="FFFFFF"/>
              <w:spacing w:after="150" w:afterAutospacing="0"/>
              <w:jc w:val="center"/>
              <w:rPr>
                <w:color w:val="2C2C2C"/>
                <w:sz w:val="24"/>
                <w:szCs w:val="24"/>
              </w:rPr>
            </w:pPr>
            <w:r w:rsidRPr="00AB1C17">
              <w:rPr>
                <w:b w:val="0"/>
                <w:bCs w:val="0"/>
                <w:sz w:val="24"/>
                <w:szCs w:val="24"/>
                <w:lang w:eastAsia="en-US"/>
              </w:rPr>
              <w:t>Д</w:t>
            </w:r>
            <w:r w:rsidRPr="00AB1C17">
              <w:rPr>
                <w:b w:val="0"/>
                <w:sz w:val="24"/>
                <w:szCs w:val="24"/>
                <w:lang w:eastAsia="en-US"/>
              </w:rPr>
              <w:t xml:space="preserve">ополнительный офис № 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>5221/0460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 xml:space="preserve"> </w:t>
            </w:r>
            <w:r w:rsidRPr="00AB1C17">
              <w:rPr>
                <w:b w:val="0"/>
                <w:sz w:val="24"/>
                <w:szCs w:val="24"/>
                <w:lang w:eastAsia="en-US"/>
              </w:rPr>
              <w:t xml:space="preserve">ПАО Сбербанк, 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>сл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>.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> Кашары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>, ул.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 xml:space="preserve"> Ленина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 xml:space="preserve">, 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 xml:space="preserve">д. </w:t>
            </w:r>
            <w:r w:rsidR="007F0A53" w:rsidRPr="00AB1C17">
              <w:rPr>
                <w:b w:val="0"/>
                <w:sz w:val="24"/>
                <w:szCs w:val="24"/>
                <w:lang w:eastAsia="en-US"/>
              </w:rPr>
              <w:t>5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>7</w:t>
            </w:r>
          </w:p>
        </w:tc>
      </w:tr>
      <w:tr w:rsidR="004A3396" w:rsidRPr="00AB1C17" w14:paraId="4AB3C516" w14:textId="77777777" w:rsidTr="00322838">
        <w:tc>
          <w:tcPr>
            <w:tcW w:w="10065" w:type="dxa"/>
            <w:gridSpan w:val="5"/>
            <w:tcBorders>
              <w:top w:val="single" w:sz="4" w:space="0" w:color="auto"/>
            </w:tcBorders>
          </w:tcPr>
          <w:p w14:paraId="7388D3D5" w14:textId="77777777" w:rsidR="004A3396" w:rsidRPr="00AB1C17" w:rsidRDefault="004A3396" w:rsidP="00322838">
            <w:pPr>
              <w:rPr>
                <w:color w:val="000000"/>
                <w:sz w:val="16"/>
                <w:szCs w:val="16"/>
              </w:rPr>
            </w:pPr>
            <w:r w:rsidRPr="00AB1C17">
              <w:rPr>
                <w:color w:val="000000"/>
                <w:sz w:val="16"/>
                <w:szCs w:val="16"/>
              </w:rPr>
              <w:t>(номер специального избирательного счета, наименование и адрес кредитной организации)</w:t>
            </w:r>
          </w:p>
          <w:p w14:paraId="6333864B" w14:textId="77777777" w:rsidR="004A3396" w:rsidRPr="00AB1C17" w:rsidRDefault="004A3396" w:rsidP="00322838">
            <w:pPr>
              <w:jc w:val="left"/>
              <w:rPr>
                <w:color w:val="000000"/>
                <w:sz w:val="16"/>
                <w:szCs w:val="16"/>
              </w:rPr>
            </w:pPr>
          </w:p>
        </w:tc>
      </w:tr>
      <w:tr w:rsidR="004A3396" w:rsidRPr="00AB1C17" w14:paraId="03BFFC44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14:paraId="6D9CAEA9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Строка финансового отчета</w:t>
            </w:r>
          </w:p>
        </w:tc>
        <w:tc>
          <w:tcPr>
            <w:tcW w:w="709" w:type="dxa"/>
          </w:tcPr>
          <w:p w14:paraId="2EE58926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Шифр строки</w:t>
            </w:r>
          </w:p>
        </w:tc>
        <w:tc>
          <w:tcPr>
            <w:tcW w:w="1417" w:type="dxa"/>
          </w:tcPr>
          <w:p w14:paraId="36CB451B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 xml:space="preserve">Сумма, </w:t>
            </w:r>
            <w:r w:rsidRPr="00AB1C17">
              <w:rPr>
                <w:sz w:val="20"/>
                <w:szCs w:val="20"/>
              </w:rPr>
              <w:br/>
              <w:t>руб.</w:t>
            </w:r>
          </w:p>
        </w:tc>
        <w:tc>
          <w:tcPr>
            <w:tcW w:w="679" w:type="dxa"/>
          </w:tcPr>
          <w:p w14:paraId="2F26EF88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Приме</w:t>
            </w:r>
            <w:r w:rsidRPr="00AB1C17">
              <w:rPr>
                <w:sz w:val="20"/>
                <w:szCs w:val="20"/>
              </w:rPr>
              <w:softHyphen/>
              <w:t>чание</w:t>
            </w:r>
          </w:p>
        </w:tc>
      </w:tr>
      <w:tr w:rsidR="004A3396" w:rsidRPr="00AB1C17" w14:paraId="1CD919AD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14:paraId="773D7798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0C21F995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14:paraId="0E708A3F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</w:t>
            </w:r>
          </w:p>
        </w:tc>
        <w:tc>
          <w:tcPr>
            <w:tcW w:w="679" w:type="dxa"/>
          </w:tcPr>
          <w:p w14:paraId="0E744072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4</w:t>
            </w:r>
          </w:p>
        </w:tc>
      </w:tr>
      <w:tr w:rsidR="004A3396" w:rsidRPr="00AB1C17" w14:paraId="54DA491C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FBAC788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</w:t>
            </w:r>
          </w:p>
        </w:tc>
        <w:tc>
          <w:tcPr>
            <w:tcW w:w="6663" w:type="dxa"/>
          </w:tcPr>
          <w:p w14:paraId="4B858366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Поступило средств в избирательный фонд, всего</w:t>
            </w:r>
          </w:p>
        </w:tc>
        <w:tc>
          <w:tcPr>
            <w:tcW w:w="709" w:type="dxa"/>
          </w:tcPr>
          <w:p w14:paraId="5C0EB579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10</w:t>
            </w:r>
          </w:p>
        </w:tc>
        <w:tc>
          <w:tcPr>
            <w:tcW w:w="1417" w:type="dxa"/>
          </w:tcPr>
          <w:p w14:paraId="3B54BF7E" w14:textId="471D9FB1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50 000,00</w:t>
            </w:r>
          </w:p>
        </w:tc>
        <w:tc>
          <w:tcPr>
            <w:tcW w:w="679" w:type="dxa"/>
          </w:tcPr>
          <w:p w14:paraId="3D432B20" w14:textId="77777777" w:rsidR="004A3396" w:rsidRPr="00AB1C17" w:rsidRDefault="004A3396" w:rsidP="00322838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4A3396" w:rsidRPr="00AB1C17" w14:paraId="3696CE88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553392E2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в том числе</w:t>
            </w:r>
          </w:p>
        </w:tc>
      </w:tr>
      <w:tr w:rsidR="004A3396" w:rsidRPr="00AB1C17" w14:paraId="11F5C29B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27DF67F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</w:t>
            </w:r>
          </w:p>
        </w:tc>
        <w:tc>
          <w:tcPr>
            <w:tcW w:w="6663" w:type="dxa"/>
          </w:tcPr>
          <w:p w14:paraId="45663DBA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Поступило средств в установленном порядке для формирования избирательного фонда</w:t>
            </w:r>
          </w:p>
        </w:tc>
        <w:tc>
          <w:tcPr>
            <w:tcW w:w="709" w:type="dxa"/>
          </w:tcPr>
          <w:p w14:paraId="7E5AEF5E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20</w:t>
            </w:r>
          </w:p>
        </w:tc>
        <w:tc>
          <w:tcPr>
            <w:tcW w:w="1417" w:type="dxa"/>
          </w:tcPr>
          <w:p w14:paraId="019DF172" w14:textId="0591B02F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50 000,00</w:t>
            </w:r>
          </w:p>
        </w:tc>
        <w:tc>
          <w:tcPr>
            <w:tcW w:w="679" w:type="dxa"/>
          </w:tcPr>
          <w:p w14:paraId="2344657A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14436F61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1C3765A7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 них</w:t>
            </w:r>
          </w:p>
        </w:tc>
      </w:tr>
      <w:tr w:rsidR="004A3396" w:rsidRPr="00AB1C17" w14:paraId="7F6FDF6D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A14A4C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1.1.1</w:t>
            </w:r>
          </w:p>
        </w:tc>
        <w:tc>
          <w:tcPr>
            <w:tcW w:w="6663" w:type="dxa"/>
          </w:tcPr>
          <w:p w14:paraId="05035CC0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Собственные средства избирательного объединения/кандидата</w:t>
            </w:r>
          </w:p>
        </w:tc>
        <w:tc>
          <w:tcPr>
            <w:tcW w:w="709" w:type="dxa"/>
          </w:tcPr>
          <w:p w14:paraId="6D09EED0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30</w:t>
            </w:r>
          </w:p>
        </w:tc>
        <w:tc>
          <w:tcPr>
            <w:tcW w:w="1417" w:type="dxa"/>
          </w:tcPr>
          <w:p w14:paraId="311BA331" w14:textId="3FD0F4FD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  <w:r w:rsidR="004A3396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0C504B92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44231C7F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1DB4C1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1.1.2</w:t>
            </w:r>
          </w:p>
        </w:tc>
        <w:tc>
          <w:tcPr>
            <w:tcW w:w="6663" w:type="dxa"/>
          </w:tcPr>
          <w:p w14:paraId="5501D83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14:paraId="42D02D4B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40</w:t>
            </w:r>
          </w:p>
        </w:tc>
        <w:tc>
          <w:tcPr>
            <w:tcW w:w="1417" w:type="dxa"/>
          </w:tcPr>
          <w:p w14:paraId="47665E07" w14:textId="496F2DA8" w:rsidR="004A3396" w:rsidRPr="00AB1C17" w:rsidRDefault="00B855E5" w:rsidP="00322838">
            <w:pPr>
              <w:tabs>
                <w:tab w:val="center" w:pos="678"/>
                <w:tab w:val="right" w:pos="1357"/>
              </w:tabs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50 00</w:t>
            </w:r>
            <w:r w:rsidR="00415776" w:rsidRPr="00AB1C17">
              <w:rPr>
                <w:b/>
                <w:sz w:val="20"/>
                <w:szCs w:val="20"/>
              </w:rPr>
              <w:t>0</w:t>
            </w:r>
            <w:r w:rsidR="004A3396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3D320CD5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79ADF547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2091B2B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1.1.3</w:t>
            </w:r>
          </w:p>
        </w:tc>
        <w:tc>
          <w:tcPr>
            <w:tcW w:w="6663" w:type="dxa"/>
          </w:tcPr>
          <w:p w14:paraId="0263EABC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Добровольные пожертвования гражданина</w:t>
            </w:r>
          </w:p>
        </w:tc>
        <w:tc>
          <w:tcPr>
            <w:tcW w:w="709" w:type="dxa"/>
          </w:tcPr>
          <w:p w14:paraId="4E30E4EB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50</w:t>
            </w:r>
          </w:p>
        </w:tc>
        <w:tc>
          <w:tcPr>
            <w:tcW w:w="1417" w:type="dxa"/>
          </w:tcPr>
          <w:p w14:paraId="44CAF52C" w14:textId="79A9E35F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392C75BF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65E80DB7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1A79D48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1.1.4</w:t>
            </w:r>
          </w:p>
        </w:tc>
        <w:tc>
          <w:tcPr>
            <w:tcW w:w="6663" w:type="dxa"/>
          </w:tcPr>
          <w:p w14:paraId="364989A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Добровольные пожертвования юридического лица</w:t>
            </w:r>
          </w:p>
        </w:tc>
        <w:tc>
          <w:tcPr>
            <w:tcW w:w="709" w:type="dxa"/>
          </w:tcPr>
          <w:p w14:paraId="3E31C15A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60</w:t>
            </w:r>
          </w:p>
        </w:tc>
        <w:tc>
          <w:tcPr>
            <w:tcW w:w="1417" w:type="dxa"/>
          </w:tcPr>
          <w:p w14:paraId="15D367B3" w14:textId="1E7EC144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6A3DF4DF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4E384D58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263053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1.2</w:t>
            </w:r>
          </w:p>
        </w:tc>
        <w:tc>
          <w:tcPr>
            <w:tcW w:w="6663" w:type="dxa"/>
          </w:tcPr>
          <w:p w14:paraId="7BCCD43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Поступило в избирательный фонд денежных средств, подпадающих под действие пункта 6 статьи 58 Федерального закона от 12.06.2002 № 67-ФЗ,</w:t>
            </w:r>
          </w:p>
          <w:p w14:paraId="7BF73B9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2"/>
                <w:lang w:eastAsia="en-US"/>
              </w:rPr>
              <w:t>ст.47 Областного закона от 12.05.2016 №525-ЗС</w:t>
            </w:r>
          </w:p>
        </w:tc>
        <w:tc>
          <w:tcPr>
            <w:tcW w:w="709" w:type="dxa"/>
          </w:tcPr>
          <w:p w14:paraId="56B70838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70</w:t>
            </w:r>
          </w:p>
        </w:tc>
        <w:tc>
          <w:tcPr>
            <w:tcW w:w="1417" w:type="dxa"/>
          </w:tcPr>
          <w:p w14:paraId="46C334DE" w14:textId="17702FEF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49D01166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42884864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60FC1A42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 них</w:t>
            </w:r>
          </w:p>
        </w:tc>
      </w:tr>
      <w:tr w:rsidR="004A3396" w:rsidRPr="00AB1C17" w14:paraId="07618458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14E0C2F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1.2.1</w:t>
            </w:r>
          </w:p>
        </w:tc>
        <w:tc>
          <w:tcPr>
            <w:tcW w:w="6663" w:type="dxa"/>
          </w:tcPr>
          <w:p w14:paraId="2A36111C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Собственные средства избирательного объединения / кандидата / 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14:paraId="773B3530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80</w:t>
            </w:r>
          </w:p>
        </w:tc>
        <w:tc>
          <w:tcPr>
            <w:tcW w:w="1417" w:type="dxa"/>
          </w:tcPr>
          <w:p w14:paraId="35746BDC" w14:textId="0C033D3E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4E5AAB1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17C58440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31EDD4A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1.2.2</w:t>
            </w:r>
          </w:p>
        </w:tc>
        <w:tc>
          <w:tcPr>
            <w:tcW w:w="6663" w:type="dxa"/>
          </w:tcPr>
          <w:p w14:paraId="121C3800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Средства гражданина</w:t>
            </w:r>
          </w:p>
        </w:tc>
        <w:tc>
          <w:tcPr>
            <w:tcW w:w="709" w:type="dxa"/>
          </w:tcPr>
          <w:p w14:paraId="5F9D22DA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90</w:t>
            </w:r>
          </w:p>
        </w:tc>
        <w:tc>
          <w:tcPr>
            <w:tcW w:w="1417" w:type="dxa"/>
          </w:tcPr>
          <w:p w14:paraId="2A4EF0A5" w14:textId="7A203FA9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3172AF8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143C9394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F6F3E6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1.2.3</w:t>
            </w:r>
          </w:p>
        </w:tc>
        <w:tc>
          <w:tcPr>
            <w:tcW w:w="6663" w:type="dxa"/>
          </w:tcPr>
          <w:p w14:paraId="39BAB7C3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Средства юридического лица</w:t>
            </w:r>
          </w:p>
        </w:tc>
        <w:tc>
          <w:tcPr>
            <w:tcW w:w="709" w:type="dxa"/>
          </w:tcPr>
          <w:p w14:paraId="4B28775A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</w:tcPr>
          <w:p w14:paraId="6A77846B" w14:textId="6A09F9D9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061FFD1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3C7216BA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2F647CA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6663" w:type="dxa"/>
          </w:tcPr>
          <w:p w14:paraId="6D2D04F8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Возвращено денежных средств из избирательного фонда, всего</w:t>
            </w:r>
          </w:p>
        </w:tc>
        <w:tc>
          <w:tcPr>
            <w:tcW w:w="709" w:type="dxa"/>
          </w:tcPr>
          <w:p w14:paraId="73249035" w14:textId="77777777" w:rsidR="004A3396" w:rsidRPr="00AB1C17" w:rsidRDefault="004A3396" w:rsidP="00322838">
            <w:pPr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110</w:t>
            </w:r>
          </w:p>
        </w:tc>
        <w:tc>
          <w:tcPr>
            <w:tcW w:w="1417" w:type="dxa"/>
          </w:tcPr>
          <w:p w14:paraId="5CBD33AB" w14:textId="30E21791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  <w:r w:rsidR="004A3396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61740F0B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1CFE5687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7FDEAF77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в том числе</w:t>
            </w:r>
          </w:p>
        </w:tc>
      </w:tr>
      <w:tr w:rsidR="004A3396" w:rsidRPr="00AB1C17" w14:paraId="02D1062D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44A3AE7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2.1</w:t>
            </w:r>
          </w:p>
        </w:tc>
        <w:tc>
          <w:tcPr>
            <w:tcW w:w="6663" w:type="dxa"/>
          </w:tcPr>
          <w:p w14:paraId="0EC2A329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Перечислено в доход областного бюджета</w:t>
            </w:r>
          </w:p>
        </w:tc>
        <w:tc>
          <w:tcPr>
            <w:tcW w:w="709" w:type="dxa"/>
          </w:tcPr>
          <w:p w14:paraId="5BFA1D4E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120</w:t>
            </w:r>
          </w:p>
        </w:tc>
        <w:tc>
          <w:tcPr>
            <w:tcW w:w="1417" w:type="dxa"/>
          </w:tcPr>
          <w:p w14:paraId="25432922" w14:textId="4A41D8CB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1C8DB12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69E6DC9B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7E68EE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2.2</w:t>
            </w:r>
          </w:p>
        </w:tc>
        <w:tc>
          <w:tcPr>
            <w:tcW w:w="6663" w:type="dxa"/>
          </w:tcPr>
          <w:p w14:paraId="5304908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Возвращено денежных средств, поступивших с нарушением установленного порядка</w:t>
            </w:r>
          </w:p>
        </w:tc>
        <w:tc>
          <w:tcPr>
            <w:tcW w:w="709" w:type="dxa"/>
          </w:tcPr>
          <w:p w14:paraId="712A6C41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130</w:t>
            </w:r>
          </w:p>
        </w:tc>
        <w:tc>
          <w:tcPr>
            <w:tcW w:w="1417" w:type="dxa"/>
          </w:tcPr>
          <w:p w14:paraId="0387DD32" w14:textId="55F7E17D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0E3D8A14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</w:tr>
      <w:tr w:rsidR="004A3396" w:rsidRPr="00AB1C17" w14:paraId="7A70FF17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8AA211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14:paraId="11C54A9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 них</w:t>
            </w:r>
          </w:p>
        </w:tc>
        <w:tc>
          <w:tcPr>
            <w:tcW w:w="709" w:type="dxa"/>
          </w:tcPr>
          <w:p w14:paraId="58CAB89A" w14:textId="77777777" w:rsidR="004A3396" w:rsidRPr="00AB1C17" w:rsidRDefault="004A3396" w:rsidP="00322838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7418C58F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679" w:type="dxa"/>
          </w:tcPr>
          <w:p w14:paraId="755FE214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</w:tr>
      <w:tr w:rsidR="004A3396" w:rsidRPr="00AB1C17" w14:paraId="4E008A61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BF70FD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2.2.1</w:t>
            </w:r>
          </w:p>
        </w:tc>
        <w:tc>
          <w:tcPr>
            <w:tcW w:w="6663" w:type="dxa"/>
          </w:tcPr>
          <w:p w14:paraId="30286A87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Гражданам, которым запрещено осуществлять пожертвования либо не указавшим обязательные сведения в платежном документе</w:t>
            </w:r>
          </w:p>
          <w:p w14:paraId="198B7D56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1753F9E0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140</w:t>
            </w:r>
          </w:p>
        </w:tc>
        <w:tc>
          <w:tcPr>
            <w:tcW w:w="1417" w:type="dxa"/>
          </w:tcPr>
          <w:p w14:paraId="0BA5D19B" w14:textId="427F4102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7366E8DE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</w:tr>
      <w:tr w:rsidR="004A3396" w:rsidRPr="00AB1C17" w14:paraId="54B3AA40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5C97D4A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2.2.2</w:t>
            </w:r>
          </w:p>
        </w:tc>
        <w:tc>
          <w:tcPr>
            <w:tcW w:w="6663" w:type="dxa"/>
          </w:tcPr>
          <w:p w14:paraId="1DD82F64" w14:textId="77777777" w:rsidR="004A3396" w:rsidRPr="00AB1C17" w:rsidRDefault="004A3396" w:rsidP="00322838">
            <w:pPr>
              <w:jc w:val="both"/>
              <w:rPr>
                <w:b/>
                <w:i/>
                <w:iCs/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Юридическим лицам, которым запрещено осуществлять пожертвования либо не указавшим обязательные сведения в платежном документе</w:t>
            </w:r>
          </w:p>
        </w:tc>
        <w:tc>
          <w:tcPr>
            <w:tcW w:w="709" w:type="dxa"/>
          </w:tcPr>
          <w:p w14:paraId="099EC8F4" w14:textId="77777777" w:rsidR="004A3396" w:rsidRPr="00AB1C17" w:rsidRDefault="004A3396" w:rsidP="00322838">
            <w:pPr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150</w:t>
            </w:r>
          </w:p>
        </w:tc>
        <w:tc>
          <w:tcPr>
            <w:tcW w:w="1417" w:type="dxa"/>
          </w:tcPr>
          <w:p w14:paraId="2B8FDFE8" w14:textId="7DE88740" w:rsidR="004A3396" w:rsidRPr="00AB1C17" w:rsidRDefault="004A3396" w:rsidP="00322838">
            <w:pPr>
              <w:jc w:val="right"/>
              <w:rPr>
                <w:b/>
                <w:iCs/>
                <w:sz w:val="20"/>
                <w:szCs w:val="20"/>
              </w:rPr>
            </w:pPr>
            <w:r w:rsidRPr="00AB1C17">
              <w:rPr>
                <w:b/>
                <w:iCs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498D81A6" w14:textId="77777777" w:rsidR="004A3396" w:rsidRPr="00AB1C17" w:rsidRDefault="004A3396" w:rsidP="00322838">
            <w:pPr>
              <w:jc w:val="right"/>
              <w:rPr>
                <w:iCs/>
                <w:sz w:val="20"/>
                <w:szCs w:val="20"/>
              </w:rPr>
            </w:pPr>
          </w:p>
        </w:tc>
      </w:tr>
      <w:tr w:rsidR="004A3396" w:rsidRPr="00AB1C17" w14:paraId="780F423E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rHeight w:val="281"/>
        </w:trPr>
        <w:tc>
          <w:tcPr>
            <w:tcW w:w="597" w:type="dxa"/>
          </w:tcPr>
          <w:p w14:paraId="0B97372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2.2.3</w:t>
            </w:r>
          </w:p>
        </w:tc>
        <w:tc>
          <w:tcPr>
            <w:tcW w:w="6663" w:type="dxa"/>
          </w:tcPr>
          <w:p w14:paraId="432B040B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Средств, поступивших с превышением предельного размера</w:t>
            </w:r>
          </w:p>
        </w:tc>
        <w:tc>
          <w:tcPr>
            <w:tcW w:w="709" w:type="dxa"/>
          </w:tcPr>
          <w:p w14:paraId="6446FB07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160</w:t>
            </w:r>
          </w:p>
        </w:tc>
        <w:tc>
          <w:tcPr>
            <w:tcW w:w="1417" w:type="dxa"/>
          </w:tcPr>
          <w:p w14:paraId="12191E00" w14:textId="56D6B95C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68A0B366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</w:tr>
      <w:tr w:rsidR="004A3396" w:rsidRPr="00AB1C17" w14:paraId="429C091F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C6D3DD4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2.3</w:t>
            </w:r>
          </w:p>
        </w:tc>
        <w:tc>
          <w:tcPr>
            <w:tcW w:w="6663" w:type="dxa"/>
          </w:tcPr>
          <w:p w14:paraId="05E9F138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Возращено денежных средств, поступивших в установленном порядке</w:t>
            </w:r>
          </w:p>
        </w:tc>
        <w:tc>
          <w:tcPr>
            <w:tcW w:w="709" w:type="dxa"/>
          </w:tcPr>
          <w:p w14:paraId="7AD7A6EA" w14:textId="77777777" w:rsidR="004A3396" w:rsidRPr="00AB1C17" w:rsidRDefault="004A3396" w:rsidP="00322838">
            <w:pPr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170</w:t>
            </w:r>
          </w:p>
        </w:tc>
        <w:tc>
          <w:tcPr>
            <w:tcW w:w="1417" w:type="dxa"/>
          </w:tcPr>
          <w:p w14:paraId="3E2B5A57" w14:textId="06AB5463" w:rsidR="004A3396" w:rsidRPr="00AB1C17" w:rsidRDefault="00472A0F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  <w:r w:rsidR="00B855E5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203594D9" w14:textId="77777777" w:rsidR="004A3396" w:rsidRPr="00AB1C17" w:rsidRDefault="004A3396" w:rsidP="00322838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4A3396" w:rsidRPr="00AB1C17" w14:paraId="29F63660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716BE4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</w:t>
            </w:r>
          </w:p>
        </w:tc>
        <w:tc>
          <w:tcPr>
            <w:tcW w:w="6663" w:type="dxa"/>
          </w:tcPr>
          <w:p w14:paraId="3E8DB53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Израсходовано средств, всего</w:t>
            </w:r>
          </w:p>
        </w:tc>
        <w:tc>
          <w:tcPr>
            <w:tcW w:w="709" w:type="dxa"/>
          </w:tcPr>
          <w:p w14:paraId="5D6D73D1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180</w:t>
            </w:r>
          </w:p>
        </w:tc>
        <w:tc>
          <w:tcPr>
            <w:tcW w:w="1417" w:type="dxa"/>
          </w:tcPr>
          <w:p w14:paraId="4B00F04B" w14:textId="680825B2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5 850</w:t>
            </w:r>
            <w:r w:rsidR="00806D64" w:rsidRPr="00AB1C17">
              <w:rPr>
                <w:b/>
                <w:sz w:val="20"/>
                <w:szCs w:val="20"/>
              </w:rPr>
              <w:t>,</w:t>
            </w:r>
            <w:r w:rsidR="004A3396" w:rsidRPr="00AB1C17">
              <w:rPr>
                <w:b/>
                <w:sz w:val="20"/>
                <w:szCs w:val="20"/>
              </w:rPr>
              <w:t>00</w:t>
            </w:r>
          </w:p>
        </w:tc>
        <w:tc>
          <w:tcPr>
            <w:tcW w:w="679" w:type="dxa"/>
          </w:tcPr>
          <w:p w14:paraId="7E0F3F24" w14:textId="77777777" w:rsidR="004A3396" w:rsidRPr="00AB1C17" w:rsidRDefault="004A3396" w:rsidP="00322838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4A3396" w:rsidRPr="00AB1C17" w14:paraId="7D8B9988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6590C2BC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в том числе</w:t>
            </w:r>
          </w:p>
        </w:tc>
      </w:tr>
      <w:tr w:rsidR="004A3396" w:rsidRPr="00AB1C17" w14:paraId="43259799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F8E048B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3.1</w:t>
            </w:r>
          </w:p>
        </w:tc>
        <w:tc>
          <w:tcPr>
            <w:tcW w:w="6663" w:type="dxa"/>
          </w:tcPr>
          <w:p w14:paraId="3651385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организацию сбора подписей избирателей</w:t>
            </w:r>
          </w:p>
        </w:tc>
        <w:tc>
          <w:tcPr>
            <w:tcW w:w="709" w:type="dxa"/>
          </w:tcPr>
          <w:p w14:paraId="64EC28F7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190</w:t>
            </w:r>
          </w:p>
        </w:tc>
        <w:tc>
          <w:tcPr>
            <w:tcW w:w="1417" w:type="dxa"/>
          </w:tcPr>
          <w:p w14:paraId="52EC7C1F" w14:textId="66C189B8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55629CC8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2D6BC622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435947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3.1.1</w:t>
            </w:r>
          </w:p>
        </w:tc>
        <w:tc>
          <w:tcPr>
            <w:tcW w:w="6663" w:type="dxa"/>
          </w:tcPr>
          <w:p w14:paraId="668E32F5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 них на оплату труда лиц, привлекаемых для сбора подписей избирателей</w:t>
            </w:r>
          </w:p>
        </w:tc>
        <w:tc>
          <w:tcPr>
            <w:tcW w:w="709" w:type="dxa"/>
          </w:tcPr>
          <w:p w14:paraId="7845E001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200</w:t>
            </w:r>
          </w:p>
        </w:tc>
        <w:tc>
          <w:tcPr>
            <w:tcW w:w="1417" w:type="dxa"/>
          </w:tcPr>
          <w:p w14:paraId="2BAF81FF" w14:textId="7723865D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071AE26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205E55CC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A9CDBD9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3.2</w:t>
            </w:r>
          </w:p>
        </w:tc>
        <w:tc>
          <w:tcPr>
            <w:tcW w:w="6663" w:type="dxa"/>
          </w:tcPr>
          <w:p w14:paraId="0EAAD0FA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предвыборную агитацию через организации телерадиовещания</w:t>
            </w:r>
          </w:p>
        </w:tc>
        <w:tc>
          <w:tcPr>
            <w:tcW w:w="709" w:type="dxa"/>
          </w:tcPr>
          <w:p w14:paraId="4A1FC2B0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210</w:t>
            </w:r>
          </w:p>
        </w:tc>
        <w:tc>
          <w:tcPr>
            <w:tcW w:w="1417" w:type="dxa"/>
          </w:tcPr>
          <w:p w14:paraId="3F7CB8CC" w14:textId="77777777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679" w:type="dxa"/>
          </w:tcPr>
          <w:p w14:paraId="2ECA424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0CA6E109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E0E3412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3.3</w:t>
            </w:r>
          </w:p>
        </w:tc>
        <w:tc>
          <w:tcPr>
            <w:tcW w:w="6663" w:type="dxa"/>
          </w:tcPr>
          <w:p w14:paraId="61F082E2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предвыборную агитацию через редакции периодических печатных изданий</w:t>
            </w:r>
          </w:p>
        </w:tc>
        <w:tc>
          <w:tcPr>
            <w:tcW w:w="709" w:type="dxa"/>
          </w:tcPr>
          <w:p w14:paraId="62DA0AF7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220</w:t>
            </w:r>
          </w:p>
        </w:tc>
        <w:tc>
          <w:tcPr>
            <w:tcW w:w="1417" w:type="dxa"/>
          </w:tcPr>
          <w:p w14:paraId="61E39107" w14:textId="65AC2AE7" w:rsidR="004A3396" w:rsidRPr="00AB1C17" w:rsidRDefault="00B855E5" w:rsidP="00B855E5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  <w:r w:rsidR="00EB1570" w:rsidRPr="00AB1C17">
              <w:rPr>
                <w:b/>
                <w:bCs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723F9793" w14:textId="69D8DC1A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3D757C5C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913C8D8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3.4</w:t>
            </w:r>
          </w:p>
        </w:tc>
        <w:tc>
          <w:tcPr>
            <w:tcW w:w="6663" w:type="dxa"/>
          </w:tcPr>
          <w:p w14:paraId="070CF79D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предвыборную агитацию через сетевые издания</w:t>
            </w:r>
          </w:p>
        </w:tc>
        <w:tc>
          <w:tcPr>
            <w:tcW w:w="709" w:type="dxa"/>
          </w:tcPr>
          <w:p w14:paraId="1784004E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230</w:t>
            </w:r>
          </w:p>
        </w:tc>
        <w:tc>
          <w:tcPr>
            <w:tcW w:w="1417" w:type="dxa"/>
          </w:tcPr>
          <w:p w14:paraId="3E0C61A4" w14:textId="1C70D747" w:rsidR="00EB1570" w:rsidRPr="00AB1C17" w:rsidRDefault="00B855E5" w:rsidP="00B855E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  <w:r w:rsidR="00EB1570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7C0A97FB" w14:textId="3E72345C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08D7022E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F3098C8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lastRenderedPageBreak/>
              <w:t>3.5</w:t>
            </w:r>
          </w:p>
        </w:tc>
        <w:tc>
          <w:tcPr>
            <w:tcW w:w="6663" w:type="dxa"/>
          </w:tcPr>
          <w:p w14:paraId="666215CF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выпуск и распространение печатных и иных агитационных материалов</w:t>
            </w:r>
          </w:p>
        </w:tc>
        <w:tc>
          <w:tcPr>
            <w:tcW w:w="709" w:type="dxa"/>
          </w:tcPr>
          <w:p w14:paraId="5BEB8847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240</w:t>
            </w:r>
          </w:p>
        </w:tc>
        <w:tc>
          <w:tcPr>
            <w:tcW w:w="1417" w:type="dxa"/>
          </w:tcPr>
          <w:p w14:paraId="75D80313" w14:textId="758A95D7" w:rsidR="00EB1570" w:rsidRPr="00AB1C17" w:rsidRDefault="00B855E5" w:rsidP="00EB157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5 850</w:t>
            </w:r>
            <w:r w:rsidR="00EB1570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7AFAF6B2" w14:textId="7890285E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51FCA8FD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3B7B4766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3.6</w:t>
            </w:r>
          </w:p>
        </w:tc>
        <w:tc>
          <w:tcPr>
            <w:tcW w:w="6663" w:type="dxa"/>
          </w:tcPr>
          <w:p w14:paraId="036EDFBC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проведение публичных массовых мероприятий</w:t>
            </w:r>
          </w:p>
        </w:tc>
        <w:tc>
          <w:tcPr>
            <w:tcW w:w="709" w:type="dxa"/>
          </w:tcPr>
          <w:p w14:paraId="4F89F44E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250</w:t>
            </w:r>
          </w:p>
        </w:tc>
        <w:tc>
          <w:tcPr>
            <w:tcW w:w="1417" w:type="dxa"/>
          </w:tcPr>
          <w:p w14:paraId="7A6E3956" w14:textId="4646033F" w:rsidR="00EB1570" w:rsidRPr="00AB1C17" w:rsidRDefault="00EB1570" w:rsidP="00EB1570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719A92BF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567D89A9" w14:textId="77777777" w:rsidTr="007F0A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4EBD8A3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3.7</w:t>
            </w:r>
          </w:p>
        </w:tc>
        <w:tc>
          <w:tcPr>
            <w:tcW w:w="6663" w:type="dxa"/>
          </w:tcPr>
          <w:p w14:paraId="46E2C02D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оплату работ (услуг) информационного и консультационного характера</w:t>
            </w:r>
          </w:p>
        </w:tc>
        <w:tc>
          <w:tcPr>
            <w:tcW w:w="709" w:type="dxa"/>
            <w:shd w:val="clear" w:color="auto" w:fill="auto"/>
          </w:tcPr>
          <w:p w14:paraId="03F36BD2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260</w:t>
            </w:r>
          </w:p>
        </w:tc>
        <w:tc>
          <w:tcPr>
            <w:tcW w:w="1417" w:type="dxa"/>
            <w:shd w:val="clear" w:color="auto" w:fill="auto"/>
          </w:tcPr>
          <w:p w14:paraId="2C7C193A" w14:textId="7327DA27" w:rsidR="00EB1570" w:rsidRPr="00AB1C17" w:rsidRDefault="00B855E5" w:rsidP="00EB157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2FE099EB" w14:textId="014630E2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5796928F" w14:textId="77777777" w:rsidTr="007F0A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9170890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3.8</w:t>
            </w:r>
          </w:p>
        </w:tc>
        <w:tc>
          <w:tcPr>
            <w:tcW w:w="6663" w:type="dxa"/>
          </w:tcPr>
          <w:p w14:paraId="73B052ED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оплату других работ (услуг), выполненных (оказанных) юридическими лицами или гражданами РФ по договорам</w:t>
            </w:r>
          </w:p>
        </w:tc>
        <w:tc>
          <w:tcPr>
            <w:tcW w:w="709" w:type="dxa"/>
            <w:shd w:val="clear" w:color="auto" w:fill="auto"/>
          </w:tcPr>
          <w:p w14:paraId="4E6A4D66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270</w:t>
            </w:r>
          </w:p>
        </w:tc>
        <w:tc>
          <w:tcPr>
            <w:tcW w:w="1417" w:type="dxa"/>
            <w:shd w:val="clear" w:color="auto" w:fill="auto"/>
          </w:tcPr>
          <w:p w14:paraId="5F283345" w14:textId="39598F05" w:rsidR="00EB1570" w:rsidRPr="00AB1C17" w:rsidRDefault="00B855E5" w:rsidP="00EB157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2443C984" w14:textId="0BC23740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192F6C26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6816E56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3.9</w:t>
            </w:r>
          </w:p>
        </w:tc>
        <w:tc>
          <w:tcPr>
            <w:tcW w:w="6663" w:type="dxa"/>
          </w:tcPr>
          <w:p w14:paraId="6E72B2C7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оплату иных расходов, непосредственно связанных с проведением избирательной кампании</w:t>
            </w:r>
          </w:p>
        </w:tc>
        <w:tc>
          <w:tcPr>
            <w:tcW w:w="709" w:type="dxa"/>
          </w:tcPr>
          <w:p w14:paraId="41417ED1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280</w:t>
            </w:r>
          </w:p>
        </w:tc>
        <w:tc>
          <w:tcPr>
            <w:tcW w:w="1417" w:type="dxa"/>
          </w:tcPr>
          <w:p w14:paraId="08AB01F4" w14:textId="4AD07948" w:rsidR="00EB1570" w:rsidRPr="00AB1C17" w:rsidRDefault="00B855E5" w:rsidP="00EB157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2376A1F1" w14:textId="30029A40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75101505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B54C03A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4</w:t>
            </w:r>
          </w:p>
        </w:tc>
        <w:tc>
          <w:tcPr>
            <w:tcW w:w="6663" w:type="dxa"/>
          </w:tcPr>
          <w:p w14:paraId="0D5F436C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 xml:space="preserve">Распределено неизрасходованного остатка средств фонда </w:t>
            </w:r>
            <w:r w:rsidRPr="00AB1C17">
              <w:rPr>
                <w:bCs/>
                <w:sz w:val="20"/>
                <w:szCs w:val="20"/>
              </w:rPr>
              <w:t>пропорционально перечисленным в избирательный фонд денежным средствам</w:t>
            </w:r>
          </w:p>
        </w:tc>
        <w:tc>
          <w:tcPr>
            <w:tcW w:w="709" w:type="dxa"/>
          </w:tcPr>
          <w:p w14:paraId="1AAA2B40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290</w:t>
            </w:r>
          </w:p>
        </w:tc>
        <w:tc>
          <w:tcPr>
            <w:tcW w:w="1417" w:type="dxa"/>
          </w:tcPr>
          <w:p w14:paraId="0D4A05C1" w14:textId="017EC4FC" w:rsidR="00EB1570" w:rsidRPr="00AB1C17" w:rsidRDefault="00304F39" w:rsidP="00304F3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44 150</w:t>
            </w:r>
            <w:r w:rsidR="00EB1570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6BCB65DF" w14:textId="77777777" w:rsidR="00EB1570" w:rsidRPr="00AB1C17" w:rsidRDefault="00EB1570" w:rsidP="00EB1570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EB1570" w:rsidRPr="00AB1C17" w14:paraId="7511A15C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5034825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5</w:t>
            </w:r>
          </w:p>
        </w:tc>
        <w:tc>
          <w:tcPr>
            <w:tcW w:w="6663" w:type="dxa"/>
          </w:tcPr>
          <w:p w14:paraId="69F3797F" w14:textId="77777777" w:rsidR="00EB1570" w:rsidRPr="00AB1C17" w:rsidRDefault="00EB1570" w:rsidP="00EB1570">
            <w:pPr>
              <w:tabs>
                <w:tab w:val="right" w:pos="6603"/>
              </w:tabs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Остаток средств фонда на дату сдачи отчета (заверяется банковской справкой)</w:t>
            </w:r>
          </w:p>
          <w:p w14:paraId="3C88F6F8" w14:textId="77777777" w:rsidR="00EB1570" w:rsidRPr="00AB1C17" w:rsidRDefault="00EB1570" w:rsidP="00EB1570">
            <w:pPr>
              <w:tabs>
                <w:tab w:val="right" w:pos="6603"/>
              </w:tabs>
              <w:jc w:val="both"/>
              <w:rPr>
                <w:sz w:val="20"/>
                <w:szCs w:val="20"/>
              </w:rPr>
            </w:pPr>
            <w:r w:rsidRPr="00AB1C17">
              <w:rPr>
                <w:smallCaps/>
                <w:sz w:val="20"/>
                <w:szCs w:val="20"/>
                <w:vertAlign w:val="subscript"/>
              </w:rPr>
              <w:t>(стр.300=стр.10-стр.110-стр.180-стр.290)</w:t>
            </w:r>
          </w:p>
        </w:tc>
        <w:tc>
          <w:tcPr>
            <w:tcW w:w="709" w:type="dxa"/>
          </w:tcPr>
          <w:p w14:paraId="6D776F44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300</w:t>
            </w:r>
          </w:p>
        </w:tc>
        <w:tc>
          <w:tcPr>
            <w:tcW w:w="1417" w:type="dxa"/>
          </w:tcPr>
          <w:p w14:paraId="19F4887B" w14:textId="77777777" w:rsidR="00EB1570" w:rsidRPr="00AB1C17" w:rsidRDefault="00EB1570" w:rsidP="00EB1570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55248510" w14:textId="77777777" w:rsidR="00EB1570" w:rsidRPr="00AB1C17" w:rsidRDefault="00EB1570" w:rsidP="00EB1570">
            <w:pPr>
              <w:jc w:val="both"/>
              <w:rPr>
                <w:b/>
                <w:sz w:val="20"/>
                <w:szCs w:val="20"/>
              </w:rPr>
            </w:pPr>
          </w:p>
        </w:tc>
      </w:tr>
    </w:tbl>
    <w:p w14:paraId="40682B80" w14:textId="77777777" w:rsidR="004A3396" w:rsidRPr="00AB1C17" w:rsidRDefault="004A3396" w:rsidP="004A3396">
      <w:pPr>
        <w:ind w:firstLine="720"/>
        <w:jc w:val="both"/>
        <w:rPr>
          <w:rFonts w:ascii="Times New Roman CYR" w:hAnsi="Times New Roman CYR"/>
          <w:b/>
          <w:sz w:val="20"/>
          <w:szCs w:val="24"/>
        </w:rPr>
      </w:pPr>
    </w:p>
    <w:p w14:paraId="7759A8AF" w14:textId="6671B9FF" w:rsidR="004A3396" w:rsidRPr="00AB1C17" w:rsidRDefault="004A3396" w:rsidP="004A3396">
      <w:pPr>
        <w:ind w:left="-426" w:firstLine="720"/>
        <w:jc w:val="both"/>
        <w:rPr>
          <w:rFonts w:ascii="Times New Roman CYR" w:hAnsi="Times New Roman CYR"/>
          <w:sz w:val="24"/>
          <w:szCs w:val="24"/>
        </w:rPr>
      </w:pPr>
      <w:r w:rsidRPr="00AB1C17">
        <w:rPr>
          <w:rFonts w:ascii="Times New Roman CYR" w:hAnsi="Times New Roman CYR"/>
          <w:sz w:val="24"/>
          <w:szCs w:val="24"/>
        </w:rPr>
        <w:t xml:space="preserve">Правильность сведений, указанных </w:t>
      </w:r>
      <w:r w:rsidR="00415776" w:rsidRPr="00AB1C17">
        <w:rPr>
          <w:rFonts w:ascii="Times New Roman CYR" w:hAnsi="Times New Roman CYR"/>
          <w:sz w:val="24"/>
          <w:szCs w:val="24"/>
        </w:rPr>
        <w:t>в настоящем финансовом отчете,</w:t>
      </w:r>
      <w:r w:rsidRPr="00AB1C17">
        <w:rPr>
          <w:rFonts w:ascii="Times New Roman CYR" w:hAnsi="Times New Roman CYR"/>
          <w:sz w:val="24"/>
          <w:szCs w:val="24"/>
        </w:rPr>
        <w:t xml:space="preserve"> подтверждаю, других денежных средств, минуя избирательный фонд, на организацию и проведение избирательной кампании не привлекалось.</w:t>
      </w:r>
    </w:p>
    <w:p w14:paraId="45A943F3" w14:textId="77777777" w:rsidR="004A3396" w:rsidRPr="00AB1C17" w:rsidRDefault="004A3396" w:rsidP="004A3396">
      <w:pPr>
        <w:ind w:firstLine="720"/>
        <w:jc w:val="both"/>
        <w:rPr>
          <w:rFonts w:ascii="Times New Roman CYR" w:hAnsi="Times New Roman CYR"/>
          <w:b/>
          <w:sz w:val="20"/>
          <w:szCs w:val="24"/>
        </w:rPr>
      </w:pPr>
    </w:p>
    <w:p w14:paraId="09A09D38" w14:textId="77777777" w:rsidR="004A3396" w:rsidRPr="00AB1C17" w:rsidRDefault="004A3396" w:rsidP="004A3396">
      <w:pPr>
        <w:ind w:firstLine="720"/>
        <w:jc w:val="both"/>
        <w:rPr>
          <w:rFonts w:ascii="Times New Roman CYR" w:hAnsi="Times New Roman CYR"/>
          <w:b/>
          <w:sz w:val="20"/>
          <w:szCs w:val="24"/>
        </w:rPr>
      </w:pPr>
    </w:p>
    <w:tbl>
      <w:tblPr>
        <w:tblW w:w="10065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3399"/>
        <w:gridCol w:w="548"/>
        <w:gridCol w:w="2940"/>
        <w:gridCol w:w="653"/>
        <w:gridCol w:w="2525"/>
      </w:tblGrid>
      <w:tr w:rsidR="004A3396" w:rsidRPr="00AB1C17" w14:paraId="12B1E2B5" w14:textId="77777777" w:rsidTr="00322838">
        <w:trPr>
          <w:cantSplit/>
          <w:trHeight w:val="318"/>
        </w:trPr>
        <w:tc>
          <w:tcPr>
            <w:tcW w:w="3399" w:type="dxa"/>
            <w:tcBorders>
              <w:bottom w:val="single" w:sz="4" w:space="0" w:color="auto"/>
            </w:tcBorders>
            <w:vAlign w:val="bottom"/>
          </w:tcPr>
          <w:p w14:paraId="71BC1BF2" w14:textId="77777777" w:rsidR="004A3396" w:rsidRPr="00AB1C17" w:rsidRDefault="004A3396" w:rsidP="00322838">
            <w:pPr>
              <w:rPr>
                <w:b/>
                <w:sz w:val="24"/>
                <w:szCs w:val="24"/>
              </w:rPr>
            </w:pPr>
            <w:r w:rsidRPr="00AB1C17">
              <w:rPr>
                <w:b/>
                <w:sz w:val="24"/>
                <w:szCs w:val="24"/>
              </w:rPr>
              <w:t>Кандидат</w:t>
            </w:r>
          </w:p>
        </w:tc>
        <w:tc>
          <w:tcPr>
            <w:tcW w:w="548" w:type="dxa"/>
            <w:tcBorders>
              <w:left w:val="nil"/>
            </w:tcBorders>
            <w:vAlign w:val="bottom"/>
          </w:tcPr>
          <w:p w14:paraId="5889125E" w14:textId="77777777" w:rsidR="004A3396" w:rsidRPr="00AB1C17" w:rsidRDefault="004A3396" w:rsidP="00322838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4" w:space="0" w:color="auto"/>
            </w:tcBorders>
            <w:vAlign w:val="bottom"/>
          </w:tcPr>
          <w:p w14:paraId="1D9278F1" w14:textId="7C47D952" w:rsidR="004A3396" w:rsidRPr="00AB1C17" w:rsidRDefault="00BF2AE5" w:rsidP="00BF2AE5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10.10.2023</w:t>
            </w:r>
            <w:bookmarkStart w:id="0" w:name="_GoBack"/>
            <w:bookmarkEnd w:id="0"/>
          </w:p>
        </w:tc>
        <w:tc>
          <w:tcPr>
            <w:tcW w:w="653" w:type="dxa"/>
            <w:vAlign w:val="bottom"/>
          </w:tcPr>
          <w:p w14:paraId="17367265" w14:textId="77777777" w:rsidR="004A3396" w:rsidRPr="00AB1C17" w:rsidRDefault="004A3396" w:rsidP="00322838">
            <w:pPr>
              <w:rPr>
                <w:sz w:val="24"/>
                <w:szCs w:val="24"/>
              </w:rPr>
            </w:pPr>
          </w:p>
        </w:tc>
        <w:tc>
          <w:tcPr>
            <w:tcW w:w="2525" w:type="dxa"/>
            <w:tcBorders>
              <w:bottom w:val="single" w:sz="4" w:space="0" w:color="auto"/>
            </w:tcBorders>
            <w:vAlign w:val="bottom"/>
          </w:tcPr>
          <w:p w14:paraId="1ECF530D" w14:textId="61E2AD1C" w:rsidR="004A3396" w:rsidRPr="00AB1C17" w:rsidRDefault="00B855E5" w:rsidP="00322838">
            <w:pPr>
              <w:keepNext/>
              <w:outlineLvl w:val="4"/>
              <w:rPr>
                <w:rFonts w:ascii="Times New Roman CYR" w:hAnsi="Times New Roman CYR"/>
                <w:b/>
                <w:sz w:val="24"/>
                <w:szCs w:val="24"/>
              </w:rPr>
            </w:pPr>
            <w:r>
              <w:rPr>
                <w:rFonts w:ascii="Times New Roman CYR" w:hAnsi="Times New Roman CYR"/>
                <w:b/>
                <w:sz w:val="24"/>
                <w:szCs w:val="24"/>
              </w:rPr>
              <w:t>В.А. Абакумов</w:t>
            </w:r>
          </w:p>
        </w:tc>
      </w:tr>
      <w:tr w:rsidR="004A3396" w:rsidRPr="004A3156" w14:paraId="3363BAC5" w14:textId="77777777" w:rsidTr="00322838">
        <w:trPr>
          <w:cantSplit/>
          <w:trHeight w:val="272"/>
        </w:trPr>
        <w:tc>
          <w:tcPr>
            <w:tcW w:w="3399" w:type="dxa"/>
            <w:tcBorders>
              <w:top w:val="single" w:sz="4" w:space="0" w:color="auto"/>
            </w:tcBorders>
          </w:tcPr>
          <w:p w14:paraId="4D52EA15" w14:textId="77777777" w:rsidR="004A3396" w:rsidRPr="00AB1C17" w:rsidRDefault="004A3396" w:rsidP="00322838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tcBorders>
              <w:left w:val="nil"/>
            </w:tcBorders>
          </w:tcPr>
          <w:p w14:paraId="00EB078B" w14:textId="77777777" w:rsidR="004A3396" w:rsidRPr="00AB1C17" w:rsidRDefault="004A3396" w:rsidP="00322838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single" w:sz="4" w:space="0" w:color="auto"/>
            </w:tcBorders>
          </w:tcPr>
          <w:p w14:paraId="538CFFCA" w14:textId="77777777" w:rsidR="004A3396" w:rsidRPr="00AB1C17" w:rsidRDefault="004A3396" w:rsidP="00322838">
            <w:pPr>
              <w:rPr>
                <w:sz w:val="16"/>
                <w:szCs w:val="16"/>
              </w:rPr>
            </w:pPr>
            <w:r w:rsidRPr="00AB1C17">
              <w:rPr>
                <w:sz w:val="16"/>
                <w:szCs w:val="16"/>
              </w:rPr>
              <w:t>(подпись, дата)</w:t>
            </w:r>
          </w:p>
        </w:tc>
        <w:tc>
          <w:tcPr>
            <w:tcW w:w="653" w:type="dxa"/>
            <w:vAlign w:val="bottom"/>
          </w:tcPr>
          <w:p w14:paraId="633DCD3C" w14:textId="77777777" w:rsidR="004A3396" w:rsidRPr="00AB1C17" w:rsidRDefault="004A3396" w:rsidP="00322838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2525" w:type="dxa"/>
            <w:tcBorders>
              <w:top w:val="single" w:sz="4" w:space="0" w:color="auto"/>
            </w:tcBorders>
          </w:tcPr>
          <w:p w14:paraId="54F76ED5" w14:textId="77777777" w:rsidR="004A3396" w:rsidRPr="004A3156" w:rsidRDefault="004A3396" w:rsidP="00322838">
            <w:pPr>
              <w:rPr>
                <w:b/>
                <w:sz w:val="16"/>
                <w:szCs w:val="16"/>
              </w:rPr>
            </w:pPr>
            <w:r w:rsidRPr="00AB1C17">
              <w:rPr>
                <w:sz w:val="16"/>
                <w:szCs w:val="16"/>
              </w:rPr>
              <w:t xml:space="preserve"> (инициалы, фамилия)</w:t>
            </w:r>
          </w:p>
        </w:tc>
      </w:tr>
    </w:tbl>
    <w:p w14:paraId="5F842974" w14:textId="1CC1C27B" w:rsidR="004A3396" w:rsidRPr="004A3396" w:rsidRDefault="004A3396" w:rsidP="004A3396">
      <w:pPr>
        <w:tabs>
          <w:tab w:val="left" w:pos="2601"/>
          <w:tab w:val="center" w:pos="4677"/>
        </w:tabs>
        <w:jc w:val="left"/>
      </w:pPr>
    </w:p>
    <w:sectPr w:rsidR="004A3396" w:rsidRPr="004A33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3ADC20" w14:textId="77777777" w:rsidR="00273927" w:rsidRDefault="00273927" w:rsidP="004A3396">
      <w:r>
        <w:separator/>
      </w:r>
    </w:p>
  </w:endnote>
  <w:endnote w:type="continuationSeparator" w:id="0">
    <w:p w14:paraId="62B9D5A3" w14:textId="77777777" w:rsidR="00273927" w:rsidRDefault="00273927" w:rsidP="004A3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5B3809" w14:textId="77777777" w:rsidR="00273927" w:rsidRDefault="00273927" w:rsidP="004A3396">
      <w:r>
        <w:separator/>
      </w:r>
    </w:p>
  </w:footnote>
  <w:footnote w:type="continuationSeparator" w:id="0">
    <w:p w14:paraId="31EA3E81" w14:textId="77777777" w:rsidR="00273927" w:rsidRDefault="00273927" w:rsidP="004A3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396"/>
    <w:rsid w:val="00003744"/>
    <w:rsid w:val="000C12BB"/>
    <w:rsid w:val="001A7AEA"/>
    <w:rsid w:val="00245F36"/>
    <w:rsid w:val="00261643"/>
    <w:rsid w:val="00273927"/>
    <w:rsid w:val="00304F39"/>
    <w:rsid w:val="0034601D"/>
    <w:rsid w:val="00415776"/>
    <w:rsid w:val="00472A0F"/>
    <w:rsid w:val="004A3396"/>
    <w:rsid w:val="00630BA6"/>
    <w:rsid w:val="0067087C"/>
    <w:rsid w:val="0069631A"/>
    <w:rsid w:val="00757B14"/>
    <w:rsid w:val="007E69DA"/>
    <w:rsid w:val="007F0A53"/>
    <w:rsid w:val="00806D64"/>
    <w:rsid w:val="008521CF"/>
    <w:rsid w:val="00857308"/>
    <w:rsid w:val="008C1816"/>
    <w:rsid w:val="00973067"/>
    <w:rsid w:val="009A53A1"/>
    <w:rsid w:val="00AB1C17"/>
    <w:rsid w:val="00B67B24"/>
    <w:rsid w:val="00B855E5"/>
    <w:rsid w:val="00BF2AE5"/>
    <w:rsid w:val="00C1659F"/>
    <w:rsid w:val="00C23F43"/>
    <w:rsid w:val="00C35883"/>
    <w:rsid w:val="00C83455"/>
    <w:rsid w:val="00D41AD0"/>
    <w:rsid w:val="00D44076"/>
    <w:rsid w:val="00E0256D"/>
    <w:rsid w:val="00EB1570"/>
    <w:rsid w:val="00FA35AF"/>
    <w:rsid w:val="00FC09B5"/>
    <w:rsid w:val="00FF3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1E23C"/>
  <w15:docId w15:val="{9E640D7D-E38E-4009-8B76-9BCFCE992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line="360" w:lineRule="auto"/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396"/>
    <w:pPr>
      <w:spacing w:line="240" w:lineRule="auto"/>
      <w:ind w:firstLine="0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ru-RU"/>
      <w14:ligatures w14:val="none"/>
    </w:rPr>
  </w:style>
  <w:style w:type="paragraph" w:styleId="3">
    <w:name w:val="heading 3"/>
    <w:basedOn w:val="a"/>
    <w:link w:val="30"/>
    <w:uiPriority w:val="9"/>
    <w:qFormat/>
    <w:rsid w:val="0034601D"/>
    <w:pPr>
      <w:spacing w:before="100" w:beforeAutospacing="1" w:after="100" w:afterAutospacing="1"/>
      <w:jc w:val="left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7B2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uiPriority w:val="99"/>
    <w:semiHidden/>
    <w:rsid w:val="004A3396"/>
    <w:rPr>
      <w:rFonts w:eastAsia="Times New Roman" w:cs="Times New Roman"/>
      <w:b/>
      <w:bCs/>
      <w:sz w:val="24"/>
      <w:szCs w:val="24"/>
      <w:vertAlign w:val="superscript"/>
    </w:rPr>
  </w:style>
  <w:style w:type="paragraph" w:styleId="a4">
    <w:name w:val="footnote text"/>
    <w:basedOn w:val="a"/>
    <w:link w:val="a5"/>
    <w:uiPriority w:val="99"/>
    <w:semiHidden/>
    <w:rsid w:val="004A3396"/>
    <w:pPr>
      <w:widowControl w:val="0"/>
      <w:autoSpaceDE w:val="0"/>
      <w:autoSpaceDN w:val="0"/>
      <w:adjustRightInd w:val="0"/>
      <w:spacing w:after="120"/>
      <w:jc w:val="both"/>
    </w:pPr>
    <w:rPr>
      <w:sz w:val="22"/>
      <w:szCs w:val="22"/>
    </w:rPr>
  </w:style>
  <w:style w:type="character" w:customStyle="1" w:styleId="a5">
    <w:name w:val="Текст сноски Знак"/>
    <w:basedOn w:val="a0"/>
    <w:link w:val="a4"/>
    <w:uiPriority w:val="99"/>
    <w:semiHidden/>
    <w:rsid w:val="004A3396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rsid w:val="0034601D"/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B67B24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8"/>
      <w:szCs w:val="2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4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7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Избирком</cp:lastModifiedBy>
  <cp:revision>7</cp:revision>
  <cp:lastPrinted>2023-10-11T08:08:00Z</cp:lastPrinted>
  <dcterms:created xsi:type="dcterms:W3CDTF">2023-10-06T11:23:00Z</dcterms:created>
  <dcterms:modified xsi:type="dcterms:W3CDTF">2023-10-12T09:10:00Z</dcterms:modified>
</cp:coreProperties>
</file>